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right"/>
        <w:rPr>
          <w:b/>
          <w:b/>
        </w:rPr>
      </w:pPr>
      <w:r>
        <w:rPr>
          <w:b/>
        </w:rPr>
        <w:t>Приложение № 1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Сведения о наличии  в собственности или на ином законном основании оборудованных учебных транспортных средств ООО «Премиум авто КЛТ»</w:t>
      </w:r>
    </w:p>
    <w:tbl>
      <w:tblPr>
        <w:tblW w:w="1077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87"/>
        <w:gridCol w:w="1340"/>
        <w:gridCol w:w="271"/>
        <w:gridCol w:w="1070"/>
        <w:gridCol w:w="544"/>
        <w:gridCol w:w="871"/>
        <w:gridCol w:w="742"/>
        <w:gridCol w:w="527"/>
        <w:gridCol w:w="1082"/>
        <w:gridCol w:w="262"/>
        <w:gridCol w:w="1377"/>
      </w:tblGrid>
      <w:tr>
        <w:trPr>
          <w:trHeight w:val="96" w:hRule="atLeast"/>
        </w:trPr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80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Номер по порядку</w:t>
            </w:r>
          </w:p>
        </w:tc>
      </w:tr>
      <w:tr>
        <w:trPr>
          <w:trHeight w:val="48" w:hRule="atLeast"/>
        </w:trPr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ind w:right="239" w:hanging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right="239" w:hanging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right="239" w:hanging="0"/>
              <w:jc w:val="center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en-US" w:eastAsia="en-US"/>
              </w:rPr>
              <w:t>CHEVROLET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en-US" w:eastAsia="en-US"/>
              </w:rPr>
              <w:t xml:space="preserve">LANOS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eastAsia="en-US"/>
              </w:rPr>
              <w:t>ВАЗ 211040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16"/>
                <w:szCs w:val="16"/>
                <w:lang w:val="en-US" w:eastAsia="en-US" w:bidi="ar-SA"/>
              </w:rPr>
              <w:t>KIO RIO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en-US" w:eastAsia="en-US"/>
              </w:rPr>
              <w:t>GEELY EMGRAND FE-1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en-US" w:eastAsia="en-US"/>
              </w:rPr>
              <w:t>DAEWOO</w:t>
            </w:r>
            <w:r>
              <w:rPr>
                <w:rFonts w:eastAsia="Calibri"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b/>
                <w:bCs/>
                <w:sz w:val="16"/>
                <w:szCs w:val="16"/>
                <w:lang w:val="en-US" w:eastAsia="en-US"/>
              </w:rPr>
              <w:t>LANOS TF69YD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18"/>
                <w:szCs w:val="18"/>
                <w:lang w:eastAsia="en-US"/>
              </w:rPr>
              <w:t>ДЖИЛИ МК</w:t>
              <w:softHyphen/>
              <w:softHyphen/>
              <w:t>-</w:t>
            </w:r>
            <w:r>
              <w:rPr>
                <w:rFonts w:eastAsia="Calibri" w:ascii="Times New Roman" w:hAnsi="Times New Roman"/>
                <w:b/>
                <w:bCs/>
                <w:sz w:val="18"/>
                <w:szCs w:val="18"/>
                <w:lang w:val="en-US" w:eastAsia="en-US"/>
              </w:rPr>
              <w:t>CROSS</w:t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Легковой 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Легковой 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Легковой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Легковой </w:t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В</w:t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val="en-US" w:eastAsia="en-US"/>
              </w:rPr>
              <w:t>2005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2014</w:t>
            </w:r>
          </w:p>
        </w:tc>
      </w:tr>
      <w:tr>
        <w:trPr>
          <w:trHeight w:val="104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К 783 СВ 82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М 467 ЕН 777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ru-RU" w:eastAsia="en-US"/>
              </w:rPr>
              <w:t>К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612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Р882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ru-RU" w:eastAsia="en-US"/>
              </w:rPr>
              <w:t>К970АА82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val="ru-RU" w:eastAsia="en-US"/>
              </w:rPr>
              <w:t>Т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val="ru-RU" w:eastAsia="en-US"/>
              </w:rPr>
              <w:t>881ЕР777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А 750 ВО82</w:t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99 48 121761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en-US" w:eastAsia="en-US"/>
              </w:rPr>
              <w:t>8225 780213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9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935 895206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9932 708455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val="ru-RU" w:eastAsia="en-US"/>
              </w:rPr>
              <w:t>8238 585917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8238661259</w:t>
            </w:r>
          </w:p>
        </w:tc>
      </w:tr>
      <w:tr>
        <w:trPr>
          <w:trHeight w:val="118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подряда  от 07/07/2023 от 01.07.2023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аренды автомобиля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№ 3  от  01.11.2023 г.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подряда  от 01/01/2023 от 01.01.2023 г.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подряда  № 07/11/2023 от 01.11.2023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подряда</w:t>
            </w: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№ 03/01/2023  от  01.01.2023 г.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аренды </w:t>
            </w: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5</w:t>
            </w: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 от  01.11.2023 г.</w:t>
            </w:r>
          </w:p>
        </w:tc>
      </w:tr>
      <w:tr>
        <w:trPr>
          <w:trHeight w:val="57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>
              <w:rPr>
                <w:rStyle w:val="Style15"/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исправное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исправное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исправное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исправное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исправное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исправное</w:t>
            </w:r>
          </w:p>
        </w:tc>
      </w:tr>
      <w:tr>
        <w:trPr>
          <w:trHeight w:val="57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7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автоматическая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механическая</w:t>
            </w:r>
          </w:p>
        </w:tc>
      </w:tr>
      <w:tr>
        <w:trPr>
          <w:trHeight w:val="57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</w:tr>
      <w:tr>
        <w:trPr>
          <w:trHeight w:val="57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</w:tr>
      <w:tr>
        <w:trPr>
          <w:trHeight w:val="57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</w:tr>
      <w:tr>
        <w:trPr>
          <w:trHeight w:val="57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</w:tr>
      <w:tr>
        <w:trPr>
          <w:trHeight w:val="13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highlight w:val="white"/>
                <w:lang w:val="ru-RU" w:eastAsia="en-US" w:bidi="ar-SA"/>
              </w:rPr>
              <w:t>ТТТ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highlight w:val="white"/>
                <w:lang w:val="ru-RU" w:eastAsia="en-US" w:bidi="ar-SA"/>
              </w:rPr>
              <w:t>7048750635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 xml:space="preserve"> 04.12.2023 03.12.2024 «ГАЙДЕ»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ТТТ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7052841063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22.02.2024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21.02.2025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«</w:t>
            </w:r>
            <w:r>
              <w:rPr>
                <w:rFonts w:eastAsia="Calibri" w:cs="" w:ascii="Times New Roman" w:hAnsi="Times New Roman" w:cstheme="minorBidi"/>
                <w:b w:val="false"/>
                <w:bCs w:val="false"/>
                <w:color w:val="auto"/>
                <w:kern w:val="0"/>
                <w:sz w:val="16"/>
                <w:szCs w:val="16"/>
                <w:highlight w:val="white"/>
                <w:lang w:val="ru-RU" w:eastAsia="en-US" w:bidi="ar-SA"/>
              </w:rPr>
              <w:t>Астро Волга</w:t>
            </w: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»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ХХХ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0317338523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14.06.2023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13.06.2024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«ГАЙДЕ»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ТТТ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yellow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70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highlight w:val="white"/>
                <w:lang w:val="ru-RU" w:eastAsia="en-US" w:bidi="ar-SA"/>
              </w:rPr>
              <w:t>50210707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" w:cs="" w:asciiTheme="minorHAnsi" w:cstheme="minorBidi" w:eastAsiaTheme="minorEastAsia" w:hAnsiTheme="minorHAnsi"/>
                <w:highlight w:val="whit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22.12.2023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" w:cs="" w:asciiTheme="minorHAnsi" w:cstheme="minorBidi" w:eastAsiaTheme="minorEastAsia" w:hAnsiTheme="minorHAnsi"/>
                <w:highlight w:val="whit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21.12.2024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" w:cs="" w:asciiTheme="minorHAnsi" w:cstheme="minorBidi" w:eastAsiaTheme="minorEastAsia" w:hAnsiTheme="minorHAnsi"/>
                <w:highlight w:val="whit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«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highlight w:val="white"/>
                <w:lang w:val="ru-RU" w:eastAsia="en-US" w:bidi="ar-SA"/>
              </w:rPr>
              <w:t>Двадцать первый век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»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ХХХ</w:t>
            </w:r>
          </w:p>
          <w:p>
            <w:pPr>
              <w:pStyle w:val="NoSpacing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highlight w:val="white"/>
                <w:lang w:val="ru-RU" w:eastAsia="en-US" w:bidi="ar-SA"/>
              </w:rPr>
              <w:t>356822045</w:t>
            </w:r>
          </w:p>
          <w:p>
            <w:pPr>
              <w:pStyle w:val="NoSpacing"/>
              <w:rPr>
                <w:b w:val="false"/>
                <w:b w:val="false"/>
                <w:bCs w:val="false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17.11.2023</w:t>
            </w:r>
          </w:p>
          <w:p>
            <w:pPr>
              <w:pStyle w:val="NoSpacing"/>
              <w:rPr>
                <w:b w:val="false"/>
                <w:b w:val="false"/>
                <w:bCs w:val="false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16.11.2024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«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16"/>
                <w:szCs w:val="16"/>
                <w:highlight w:val="white"/>
                <w:lang w:val="ru-RU" w:eastAsia="en-US" w:bidi="ar-SA"/>
              </w:rPr>
              <w:t>Астро Волга</w:t>
            </w:r>
            <w:r>
              <w:rPr>
                <w:rFonts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ХХХ 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218007313</w:t>
            </w:r>
          </w:p>
          <w:p>
            <w:pPr>
              <w:pStyle w:val="NoSpacing"/>
              <w:rPr/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07.07.2023</w:t>
            </w:r>
          </w:p>
          <w:p>
            <w:pPr>
              <w:pStyle w:val="NoSpacing"/>
              <w:rPr/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06.07.2024</w:t>
            </w:r>
          </w:p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«ГАЙДЕ»</w:t>
            </w:r>
          </w:p>
        </w:tc>
      </w:tr>
      <w:tr>
        <w:trPr>
          <w:trHeight w:val="13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alibri" w:hAnsi="Calibri" w:eastAsia="" w:cs="" w:asciiTheme="minorHAnsi" w:cstheme="minorBidi" w:eastAsiaTheme="minorEastAsia" w:hAnsiTheme="minorHAnsi"/>
                <w:b/>
                <w:b/>
                <w:bCs/>
                <w:highlight w:val="yellow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14.12.2023 14.12.2024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19.02.2024 19.02.2025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15.01.2024 15.01.2025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31.07.2023 31.07.2024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  <w:highlight w:val="whit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09.11.2023</w:t>
            </w:r>
          </w:p>
          <w:p>
            <w:pPr>
              <w:pStyle w:val="NoSpacing"/>
              <w:rPr>
                <w:b w:val="false"/>
                <w:b w:val="false"/>
                <w:bCs w:val="false"/>
                <w:highlight w:val="whit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09.11.2024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05.07.2023</w:t>
            </w:r>
          </w:p>
          <w:p>
            <w:pPr>
              <w:pStyle w:val="NoSpacing"/>
              <w:rPr/>
            </w:pP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05.07.2024</w:t>
            </w:r>
          </w:p>
        </w:tc>
      </w:tr>
      <w:tr>
        <w:trPr>
          <w:trHeight w:val="227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227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Оснащение тахографами (для ТС категории «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en-US" w:eastAsia="en-US"/>
              </w:rPr>
              <w:t>D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», подкатегории «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en-US" w:eastAsia="en-US"/>
              </w:rPr>
              <w:t>D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1»)</w:t>
            </w:r>
            <w:r>
              <w:rPr>
                <w:rStyle w:val="Style15"/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footnoteReference w:id="3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96" w:hRule="atLeast"/>
        </w:trPr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80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Номер по порядку</w:t>
            </w:r>
          </w:p>
        </w:tc>
      </w:tr>
      <w:tr>
        <w:trPr>
          <w:trHeight w:val="80" w:hRule="atLeast"/>
        </w:trPr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239" w:hanging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239" w:hanging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239" w:hanging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239" w:hanging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239" w:hanging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239" w:hanging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en-US" w:eastAsia="en-US"/>
              </w:rPr>
              <w:t xml:space="preserve">VOLKSWAGEN PASSAT 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ru-RU" w:eastAsia="en-US"/>
              </w:rPr>
              <w:t xml:space="preserve">2.0 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en-US" w:eastAsia="en-US"/>
              </w:rPr>
              <w:t>TD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en-US" w:eastAsia="en-US"/>
              </w:rPr>
              <w:t>CHEVROLET AVEO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ВАЗ 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16"/>
                <w:szCs w:val="16"/>
                <w:lang w:val="ru-RU" w:eastAsia="en-US" w:bidi="ar-SA"/>
              </w:rPr>
              <w:t>111930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  <w:sz w:val="18"/>
                <w:szCs w:val="18"/>
                <w:lang w:val="en-US" w:eastAsia="en-US"/>
              </w:rPr>
              <w:t>CHEVROLET KLAN (J200/CHE)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16"/>
                <w:lang w:val="en-US" w:eastAsia="en-US"/>
              </w:rPr>
              <w:t>OPEL ASTRA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16"/>
                <w:szCs w:val="16"/>
                <w:lang w:val="en-US" w:eastAsia="en-US"/>
              </w:rPr>
              <w:t xml:space="preserve">VOLKSWAGEN PASSAT </w:t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Легковой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Легковой 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Легковой 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Легковой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Легковой </w:t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В</w:t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en-US" w:eastAsia="en-US" w:bidi="ar-SA"/>
              </w:rPr>
              <w:t>2008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2006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2009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1996</w:t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en-US" w:eastAsia="en-US"/>
              </w:rPr>
              <w:t xml:space="preserve"> 594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В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en-US" w:eastAsia="en-US"/>
              </w:rPr>
              <w:t>E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82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А 498 ВР 82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en-US" w:eastAsia="en-US"/>
              </w:rPr>
              <w:t>V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en-US" w:eastAsia="en-US" w:bidi="ar-SA"/>
              </w:rPr>
              <w:t>563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en-US" w:eastAsia="en-US" w:bidi="ar-SA"/>
              </w:rPr>
              <w:t>ND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82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080Е</w:t>
            </w: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Р82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М 797 НН 82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А 892 КО 82</w:t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en-US" w:eastAsia="en-US" w:bidi="ar-SA"/>
              </w:rPr>
              <w:t>99 38 868387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ru-RU" w:eastAsia="en-US"/>
              </w:rPr>
              <w:t>9903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ru-RU" w:eastAsia="en-US"/>
              </w:rPr>
              <w:t>712118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en-US" w:eastAsia="en-US" w:bidi="ar-SA"/>
              </w:rPr>
              <w:t>9950 318076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9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935</w:t>
            </w: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371762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99 28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996485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9903712144</w:t>
            </w:r>
          </w:p>
        </w:tc>
      </w:tr>
      <w:tr>
        <w:trPr>
          <w:trHeight w:val="1269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Договор аренды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en-US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от 01.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en-US" w:eastAsia="en-US"/>
              </w:rPr>
              <w:t>11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.20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en-US" w:eastAsia="en-US"/>
              </w:rPr>
              <w:t>23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аренды автомобиля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№ 6  от 01.11.2023г.</w:t>
            </w:r>
            <w:bookmarkStart w:id="0" w:name="_GoBack"/>
            <w:bookmarkEnd w:id="0"/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en-US" w:bidi="ar-SA"/>
              </w:rPr>
              <w:t xml:space="preserve">подряда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08/08/2023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 от 14.08.2023г.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аренды автомобиля</w:t>
            </w: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№ 02 от 01.11.2023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bookmarkStart w:id="1" w:name="__DdeLink__1471_618305693"/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аренды автомобиля</w:t>
            </w: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№ 01 от 01.11.2023</w:t>
            </w:r>
            <w:bookmarkEnd w:id="1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highlight w:val="whit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подряда  № 07/11/2023 от 01.11.2023</w:t>
            </w:r>
          </w:p>
          <w:p>
            <w:pPr>
              <w:pStyle w:val="NoSpacing"/>
              <w:rPr>
                <w:rFonts w:ascii="Times New Roman" w:hAnsi="Times New Roman"/>
                <w:b w:val="false"/>
                <w:b w:val="false"/>
                <w:bCs w:val="false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  <w:highlight w:val="white"/>
              </w:rPr>
            </w:r>
          </w:p>
        </w:tc>
      </w:tr>
      <w:tr>
        <w:trPr>
          <w:trHeight w:val="169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>
              <w:rPr>
                <w:rStyle w:val="Style15"/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footnoteReference w:id="4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Исправное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исправное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исправное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исправное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исправное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исправное</w:t>
            </w:r>
          </w:p>
        </w:tc>
      </w:tr>
      <w:tr>
        <w:trPr>
          <w:trHeight w:val="118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-</w:t>
            </w:r>
          </w:p>
        </w:tc>
      </w:tr>
      <w:tr>
        <w:trPr>
          <w:trHeight w:val="118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автоматическая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механическая</w:t>
            </w:r>
          </w:p>
        </w:tc>
      </w:tr>
      <w:tr>
        <w:trPr>
          <w:trHeight w:val="17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есть</w:t>
            </w:r>
          </w:p>
        </w:tc>
      </w:tr>
      <w:tr>
        <w:trPr>
          <w:trHeight w:val="209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есть</w:t>
            </w:r>
          </w:p>
        </w:tc>
      </w:tr>
      <w:tr>
        <w:trPr>
          <w:trHeight w:val="19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есть</w:t>
            </w:r>
          </w:p>
        </w:tc>
      </w:tr>
      <w:tr>
        <w:trPr>
          <w:trHeight w:val="144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есть</w:t>
            </w:r>
          </w:p>
        </w:tc>
      </w:tr>
      <w:tr>
        <w:trPr>
          <w:trHeight w:val="13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ХХХ 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en-US" w:eastAsia="en-US" w:bidi="ar-SA"/>
              </w:rPr>
              <w:t>363331036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en-US" w:eastAsia="en-US"/>
              </w:rPr>
              <w:t>01.01.2024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en-US" w:eastAsia="en-US"/>
              </w:rPr>
              <w:t>31.12.2024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ХХХ 0320406824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19.06.2023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18.06.2024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«ГАЙДЕ»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ХХХ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0317730645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06.06.2023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05.06.2024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«</w:t>
            </w:r>
            <w:r>
              <w:rPr>
                <w:rFonts w:eastAsia="Calibri" w:cs="" w:ascii="Times New Roman" w:hAnsi="Times New Roman" w:cstheme="minorBidi"/>
                <w:b w:val="false"/>
                <w:bCs w:val="false"/>
                <w:color w:val="auto"/>
                <w:kern w:val="0"/>
                <w:sz w:val="18"/>
                <w:szCs w:val="18"/>
                <w:lang w:val="ru-RU" w:eastAsia="en-US" w:bidi="ar-SA"/>
              </w:rPr>
              <w:t>Астро Волга</w:t>
            </w: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ХХХ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314570722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30.05.2023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29.05.2024</w:t>
            </w:r>
          </w:p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«ГАЙДЕ»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ХХХ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en-US" w:bidi="ar-SA"/>
              </w:rPr>
              <w:t>0372231788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22.01.2024 21.01.2025</w:t>
            </w:r>
          </w:p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«ГАЙДЕ»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highlight w:val="whit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ХХХ</w:t>
            </w:r>
          </w:p>
          <w:p>
            <w:pPr>
              <w:pStyle w:val="NoSpacing"/>
              <w:rPr>
                <w:highlight w:val="whit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highlight w:val="white"/>
                <w:lang w:val="ru-RU" w:eastAsia="en-US" w:bidi="ar-SA"/>
              </w:rPr>
              <w:t>0211753029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26.06.2023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25.06.2024</w:t>
            </w:r>
          </w:p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«ГАЙДЕ»</w:t>
            </w:r>
          </w:p>
        </w:tc>
      </w:tr>
      <w:tr>
        <w:trPr>
          <w:trHeight w:val="13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en-US" w:eastAsia="en-US"/>
              </w:rPr>
              <w:t>26.01.2024 26.01.2025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sz w:val="16"/>
                <w:szCs w:val="16"/>
                <w:highlight w:val="white"/>
                <w:lang w:eastAsia="en-US"/>
              </w:rPr>
              <w:t>19.06.2023 19.06.2024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.07.2023 06.07.2024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27.12.2023</w:t>
            </w:r>
          </w:p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27.12.2024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27.12.2023 27.12.2024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Calibri" w:hAnsi="Calibri" w:asciiTheme="minorHAnsi" w:hAnsiTheme="minorHAnsi"/>
                <w:highlight w:val="whit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12.06.2023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highlight w:val="whit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12.06.2024</w:t>
            </w:r>
          </w:p>
        </w:tc>
      </w:tr>
      <w:tr>
        <w:trPr>
          <w:trHeight w:val="124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</w:r>
          </w:p>
        </w:tc>
      </w:tr>
      <w:tr>
        <w:trPr>
          <w:trHeight w:val="13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Оснащение тахографами (для ТС категории «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en-US" w:eastAsia="en-US"/>
              </w:rPr>
              <w:t>D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», подкатегории «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val="en-US" w:eastAsia="en-US"/>
              </w:rPr>
              <w:t>D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1»)</w:t>
            </w:r>
            <w:r>
              <w:rPr>
                <w:rStyle w:val="Style15"/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footnoteReference w:id="5"/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34" w:hRule="atLeast"/>
        </w:trPr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80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Номер по порядку</w:t>
            </w:r>
          </w:p>
        </w:tc>
      </w:tr>
      <w:tr>
        <w:trPr>
          <w:trHeight w:val="80" w:hRule="atLeast"/>
        </w:trPr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ind w:right="239" w:hanging="0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16"/>
                <w:szCs w:val="16"/>
                <w:lang w:val="en-US" w:eastAsia="en-US" w:bidi="ar-SA"/>
              </w:rPr>
              <w:t>KIO RIO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18"/>
                <w:szCs w:val="18"/>
                <w:lang w:eastAsia="en-US"/>
              </w:rPr>
              <w:t>Лада 217030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  <w:lang w:val="en-US"/>
              </w:rPr>
            </w:pPr>
            <w:r>
              <w:rPr>
                <w:rFonts w:eastAsia="Calibri" w:ascii="Times New Roman" w:hAnsi="Times New Roman"/>
                <w:b/>
                <w:bCs/>
                <w:sz w:val="18"/>
                <w:szCs w:val="18"/>
                <w:lang w:val="en-US" w:eastAsia="en-US"/>
              </w:rPr>
              <w:t>LADA GRANTA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18"/>
                <w:szCs w:val="18"/>
                <w:highlight w:val="white"/>
              </w:rPr>
              <w:t>ЗАЗ-8101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" w:cs="Times New Roman" w:eastAsiaTheme="minorEastAsia"/>
                <w:sz w:val="18"/>
                <w:szCs w:val="18"/>
                <w:highlight w:val="yellow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highlight w:val="yellow"/>
              </w:rPr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Легковой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Легковой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Легковой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highlight w:val="whit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18"/>
                <w:szCs w:val="18"/>
                <w:highlight w:val="white"/>
              </w:rPr>
              <w:t xml:space="preserve">Прицеп Легковой 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highlight w:val="whit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18"/>
                <w:szCs w:val="18"/>
                <w:highlight w:val="white"/>
              </w:rPr>
              <w:t>В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2008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20</w:t>
            </w: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18"/>
                <w:szCs w:val="18"/>
                <w:highlight w:val="white"/>
              </w:rPr>
              <w:t>1994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val="ru-RU" w:eastAsia="en-US"/>
              </w:rPr>
              <w:t>К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416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 РУ 82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В 606 РЕ 82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val="en-US" w:eastAsia="en-US"/>
              </w:rPr>
              <w:t>M225 EK 82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18"/>
                <w:szCs w:val="18"/>
                <w:highlight w:val="white"/>
              </w:rPr>
              <w:t>ЕВ 6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18"/>
                <w:szCs w:val="18"/>
                <w:highlight w:val="white"/>
                <w:lang w:val="ru-RU" w:eastAsia="ru-RU" w:bidi="ar-SA"/>
              </w:rPr>
              <w:t>13077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" w:cs="Times New Roman" w:eastAsiaTheme="minorEastAsia"/>
                <w:sz w:val="18"/>
                <w:szCs w:val="18"/>
                <w:highlight w:val="yellow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highlight w:val="yellow"/>
              </w:rPr>
            </w:r>
          </w:p>
        </w:tc>
      </w:tr>
      <w:tr>
        <w:trPr>
          <w:trHeight w:val="6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9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905 280312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9936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en-US" w:bidi="ar-SA"/>
              </w:rPr>
              <w:t>4</w:t>
            </w: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16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en-US" w:bidi="ar-SA"/>
              </w:rPr>
              <w:t>851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18"/>
                <w:szCs w:val="18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en-US" w:eastAsia="en-US" w:bidi="ar-SA"/>
              </w:rPr>
              <w:t>9939 324594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18"/>
                <w:szCs w:val="18"/>
                <w:highlight w:val="white"/>
              </w:rPr>
              <w:t>8226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color w:val="auto"/>
                <w:kern w:val="0"/>
                <w:sz w:val="18"/>
                <w:szCs w:val="18"/>
                <w:highlight w:val="white"/>
                <w:lang w:val="ru-RU" w:eastAsia="ru-RU" w:bidi="ar-SA"/>
              </w:rPr>
              <w:t>020221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18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подряда  от 01/01/2023 от 01.01.2023 г.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Договор</w:t>
            </w: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en-US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en-US" w:bidi="ar-SA"/>
              </w:rPr>
              <w:t>одряда</w:t>
            </w: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eastAsia="Calibri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№ 02/01/2023  от 01.01.2023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  <w:highlight w:val="whit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 xml:space="preserve">Договор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подряда  № 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highlight w:val="white"/>
                <w:lang w:val="ru-RU"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highlight w:val="white"/>
                <w:lang w:eastAsia="en-US"/>
              </w:rPr>
              <w:t>/12/2023 от 01.12.2023г.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sz w:val="18"/>
                <w:szCs w:val="18"/>
                <w:highlight w:val="yellow"/>
              </w:rPr>
              <w:t>Договор аренды № 12/23 от 01.12.2023 г.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" w:cs="Times New Roman" w:eastAsiaTheme="minorEastAsia"/>
                <w:sz w:val="18"/>
                <w:szCs w:val="18"/>
                <w:highlight w:val="yellow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highlight w:val="yellow"/>
              </w:rPr>
            </w:r>
          </w:p>
        </w:tc>
      </w:tr>
      <w:tr>
        <w:trPr>
          <w:trHeight w:val="134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 xml:space="preserve">Техническое состояние  в соответствии с п. 3 Основных положений </w:t>
            </w:r>
            <w:r>
              <w:rPr>
                <w:rStyle w:val="Style15"/>
                <w:rFonts w:eastAsia="Calibri" w:ascii="Times New Roman" w:hAnsi="Times New Roman"/>
                <w:sz w:val="16"/>
                <w:szCs w:val="16"/>
                <w:lang w:eastAsia="en-US"/>
              </w:rPr>
              <w:footnoteReference w:id="6"/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исправное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исправное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исправное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highlight w:val="whit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18"/>
                <w:szCs w:val="18"/>
                <w:highlight w:val="white"/>
              </w:rPr>
              <w:t>исправное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18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highlight w:val="whit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18"/>
                <w:szCs w:val="18"/>
                <w:highlight w:val="white"/>
              </w:rPr>
              <w:t>есть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" w:cs="Times New Roman" w:eastAsiaTheme="minorEastAsia"/>
                <w:sz w:val="18"/>
                <w:szCs w:val="18"/>
                <w:highlight w:val="yellow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highlight w:val="yellow"/>
              </w:rPr>
            </w:r>
          </w:p>
        </w:tc>
      </w:tr>
      <w:tr>
        <w:trPr>
          <w:trHeight w:val="119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16"/>
                <w:szCs w:val="1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механическая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механическая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highlight w:val="whit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18"/>
                <w:szCs w:val="18"/>
                <w:highlight w:val="white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37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есть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highlight w:val="whit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18"/>
                <w:szCs w:val="18"/>
                <w:highlight w:val="white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9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есть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highlight w:val="whit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18"/>
                <w:szCs w:val="18"/>
                <w:highlight w:val="white"/>
              </w:rPr>
              <w:t>-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" w:cs="Times New Roman" w:eastAsiaTheme="minorEastAsia"/>
                <w:sz w:val="18"/>
                <w:szCs w:val="18"/>
                <w:highlight w:val="yellow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highlight w:val="yellow"/>
              </w:rPr>
            </w:r>
          </w:p>
        </w:tc>
      </w:tr>
      <w:tr>
        <w:trPr>
          <w:trHeight w:val="190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/>
                <w:sz w:val="18"/>
                <w:szCs w:val="18"/>
                <w:lang w:eastAsia="en-US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есть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highlight w:val="whit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18"/>
                <w:szCs w:val="18"/>
                <w:highlight w:val="white"/>
              </w:rPr>
              <w:t>есть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rPr>
                <w:b/>
                <w:b/>
                <w:bCs/>
              </w:rPr>
            </w:pPr>
            <w:r>
              <w:rPr>
                <w:rFonts w:eastAsia="Calibri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есть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highlight w:val="whit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sz w:val="18"/>
                <w:szCs w:val="18"/>
                <w:highlight w:val="white"/>
              </w:rPr>
              <w:t>есть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" w:cs="Times New Roman" w:eastAsiaTheme="minorEastAsia"/>
                <w:sz w:val="18"/>
                <w:szCs w:val="18"/>
                <w:highlight w:val="yellow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highlight w:val="yellow"/>
              </w:rPr>
            </w:r>
          </w:p>
        </w:tc>
      </w:tr>
      <w:tr>
        <w:trPr>
          <w:trHeight w:val="13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 xml:space="preserve">ХХХ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6"/>
                <w:szCs w:val="16"/>
                <w:lang w:val="ru-RU" w:eastAsia="en-US" w:bidi="ar-SA"/>
              </w:rPr>
              <w:t>0383325942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04.03.2024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03.03.2025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«ГАЙДЕ»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ХХХ 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en-US" w:bidi="ar-SA"/>
              </w:rPr>
              <w:t>342267486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10.10.2023 09.10.2024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«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en-US" w:bidi="ar-SA"/>
              </w:rPr>
              <w:t>Астро Волга</w:t>
            </w: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ХХХ 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highlight w:val="white"/>
                <w:lang w:val="ru-RU" w:eastAsia="en-US" w:bidi="ar-SA"/>
              </w:rPr>
              <w:t>355121405</w:t>
            </w:r>
          </w:p>
          <w:p>
            <w:pPr>
              <w:pStyle w:val="NoSpacing"/>
              <w:rPr>
                <w:b w:val="false"/>
                <w:b w:val="false"/>
                <w:bCs w:val="false"/>
                <w:highlight w:val="whit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13.11.2023 12.11.2024</w:t>
            </w:r>
          </w:p>
          <w:p>
            <w:pPr>
              <w:pStyle w:val="NoSpacing"/>
              <w:rPr>
                <w:rFonts w:ascii="Calibri" w:hAnsi="Calibri" w:asciiTheme="minorHAnsi" w:hAnsiTheme="minorHAnsi"/>
                <w:highlight w:val="yellow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«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highlight w:val="white"/>
                <w:lang w:val="ru-RU" w:eastAsia="en-US" w:bidi="ar-SA"/>
              </w:rPr>
              <w:t>Астро Волга</w:t>
            </w: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»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" w:cs="Times New Roman" w:eastAsiaTheme="minorEastAsia"/>
                <w:b w:val="false"/>
                <w:b w:val="false"/>
                <w:bCs w:val="false"/>
                <w:sz w:val="18"/>
                <w:szCs w:val="18"/>
                <w:highlight w:val="white"/>
              </w:rPr>
            </w:pPr>
            <w:r>
              <w:rPr>
                <w:rFonts w:eastAsia="" w:cs="Times New Roman" w:eastAsiaTheme="minorEastAsia" w:ascii="Times New Roman" w:hAnsi="Times New Roman"/>
                <w:b w:val="false"/>
                <w:bCs w:val="false"/>
                <w:sz w:val="18"/>
                <w:szCs w:val="18"/>
                <w:highlight w:val="white"/>
              </w:rPr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" w:cs="Times New Roman" w:eastAsiaTheme="minorEastAsia"/>
                <w:sz w:val="18"/>
                <w:szCs w:val="18"/>
                <w:highlight w:val="yellow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highlight w:val="yellow"/>
              </w:rPr>
            </w:r>
          </w:p>
        </w:tc>
      </w:tr>
      <w:tr>
        <w:trPr>
          <w:trHeight w:val="13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16"/>
                <w:szCs w:val="16"/>
                <w:lang w:eastAsia="en-US"/>
              </w:rPr>
              <w:t>24.11.2023 24.11.2024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10.11.2023</w:t>
            </w:r>
          </w:p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lang w:eastAsia="en-US"/>
              </w:rPr>
              <w:t>10.11.2024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b w:val="false"/>
                <w:b w:val="false"/>
                <w:bCs w:val="false"/>
                <w:highlight w:val="whit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09.08.2023</w:t>
            </w:r>
          </w:p>
          <w:p>
            <w:pPr>
              <w:pStyle w:val="NoSpacing"/>
              <w:rPr>
                <w:b w:val="false"/>
                <w:b w:val="false"/>
                <w:bCs w:val="false"/>
                <w:highlight w:val="white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09.08.2024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" w:ascii="Times New Roman" w:hAnsi="Times New Roman" w:cstheme="minorBidi"/>
                <w:b w:val="false"/>
                <w:bCs w:val="false"/>
                <w:sz w:val="18"/>
                <w:szCs w:val="18"/>
                <w:highlight w:val="white"/>
                <w:lang w:eastAsia="en-US"/>
              </w:rPr>
              <w:t>14.03.2024 14.03.2025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24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  <w:lang w:eastAsia="en-US"/>
              </w:rPr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b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sz w:val="16"/>
                <w:szCs w:val="16"/>
                <w:lang w:eastAsia="en-US"/>
              </w:rPr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</w:r>
          </w:p>
        </w:tc>
      </w:tr>
      <w:tr>
        <w:trPr>
          <w:trHeight w:val="13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Оснащение тахографами (для ТС категории «</w:t>
            </w:r>
            <w:r>
              <w:rPr>
                <w:rFonts w:eastAsia="Calibri" w:ascii="Times New Roman" w:hAnsi="Times New Roman"/>
                <w:sz w:val="16"/>
                <w:szCs w:val="16"/>
                <w:lang w:val="en-US" w:eastAsia="en-US"/>
              </w:rPr>
              <w:t>D</w:t>
            </w: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», подкатегории «</w:t>
            </w:r>
            <w:r>
              <w:rPr>
                <w:rFonts w:eastAsia="Calibri" w:ascii="Times New Roman" w:hAnsi="Times New Roman"/>
                <w:sz w:val="16"/>
                <w:szCs w:val="16"/>
                <w:lang w:val="en-US" w:eastAsia="en-US"/>
              </w:rPr>
              <w:t>D</w:t>
            </w: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  <w:t>1»)</w:t>
            </w:r>
            <w:r>
              <w:rPr>
                <w:rStyle w:val="Style15"/>
                <w:rFonts w:eastAsia="Calibri" w:ascii="Times New Roman" w:hAnsi="Times New Roman"/>
                <w:sz w:val="16"/>
                <w:szCs w:val="16"/>
                <w:lang w:eastAsia="en-US"/>
              </w:rPr>
              <w:footnoteReference w:id="7"/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/>
                <w:sz w:val="16"/>
                <w:szCs w:val="16"/>
                <w:lang w:eastAsia="en-US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en-US"/>
              </w:rPr>
            </w:r>
          </w:p>
        </w:tc>
      </w:tr>
    </w:tbl>
    <w:p>
      <w:pPr>
        <w:pStyle w:val="NoSpacing"/>
        <w:rPr/>
      </w:pPr>
      <w:r>
        <w:rPr/>
        <w:t>Количество учебных транспортных средств, соответствующих установленным требованиям:  16  , прицепов:  1.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851" w:right="567" w:header="0" w:top="397" w:footer="0" w:bottom="29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spacing w:before="0" w:after="200"/>
        <w:jc w:val="both"/>
        <w:rPr/>
      </w:pPr>
      <w:r>
        <w:rPr>
          <w:rStyle w:val="Style17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iCs/>
          <w:sz w:val="18"/>
          <w:szCs w:val="18"/>
        </w:rPr>
        <w:t>Постановлением Правительства Российской Федерации от 23 октября 1993 г.№ 1090 "О правилах дорожного движения" (далее – Основные положения).</w:t>
      </w:r>
    </w:p>
  </w:footnote>
  <w:footnote w:id="3">
    <w:p>
      <w:pPr>
        <w:pStyle w:val="Style25"/>
        <w:jc w:val="both"/>
        <w:rPr/>
      </w:pPr>
      <w:r>
        <w:rPr>
          <w:rStyle w:val="Style17"/>
        </w:rPr>
        <w:footnoteRef/>
      </w:r>
      <w:r>
        <w:rPr/>
        <w:t xml:space="preserve">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   </w:t>
      </w:r>
    </w:p>
  </w:footnote>
  <w:footnote w:id="4">
    <w:p>
      <w:pPr>
        <w:pStyle w:val="Normal"/>
        <w:widowControl w:val="false"/>
        <w:spacing w:before="0" w:after="200"/>
        <w:jc w:val="both"/>
        <w:rPr/>
      </w:pPr>
      <w:r>
        <w:rPr>
          <w:rStyle w:val="Style17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iCs/>
          <w:sz w:val="18"/>
          <w:szCs w:val="18"/>
        </w:rPr>
        <w:t>Постановлением Правительства Российской Федерации от 23 октября 1993 г.№ 1090 "О правилах дорожного движения" (далее – Основные положения).</w:t>
      </w:r>
    </w:p>
  </w:footnote>
  <w:footnote w:id="5">
    <w:p>
      <w:pPr>
        <w:pStyle w:val="Style25"/>
        <w:jc w:val="both"/>
        <w:rPr/>
      </w:pPr>
      <w:r>
        <w:rPr>
          <w:rStyle w:val="Style17"/>
        </w:rPr>
        <w:footnoteRef/>
      </w:r>
      <w:r>
        <w:rPr/>
      </w:r>
    </w:p>
    <w:p>
      <w:pPr>
        <w:pStyle w:val="Style25"/>
        <w:jc w:val="both"/>
        <w:rPr/>
      </w:pPr>
      <w:r>
        <w:rPr/>
        <w:t xml:space="preserve">В соответствии с требованиями приказа Минтранса России от 13 февраля 2013 г.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   </w:t>
      </w:r>
    </w:p>
  </w:footnote>
  <w:footnote w:id="6">
    <w:p>
      <w:pPr>
        <w:pStyle w:val="Normal"/>
        <w:widowControl w:val="false"/>
        <w:spacing w:before="0" w:after="200"/>
        <w:jc w:val="both"/>
        <w:rPr/>
      </w:pPr>
      <w:r>
        <w:rPr>
          <w:rStyle w:val="Style17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iCs/>
          <w:sz w:val="18"/>
          <w:szCs w:val="18"/>
        </w:rPr>
        <w:t>Постановлением Правительства Российской Федерации от 23 октября 1993 г.№ 1090 "О правилах дорожного движения" (далее – Основные положения).</w:t>
      </w:r>
    </w:p>
  </w:footnote>
  <w:footnote w:id="7">
    <w:p>
      <w:pPr>
        <w:pStyle w:val="Style25"/>
        <w:jc w:val="both"/>
        <w:rPr/>
      </w:pPr>
      <w:r>
        <w:rPr>
          <w:rStyle w:val="Style17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9f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1878c2"/>
    <w:rPr>
      <w:rFonts w:ascii="Times New Roman" w:hAnsi="Times New Roman" w:eastAsia="Times New Roman" w:cs="Times New Roman"/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1878c2"/>
    <w:rPr>
      <w:vertAlign w:val="superscript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e64e6b"/>
    <w:rPr>
      <w:rFonts w:ascii="Segoe UI" w:hAnsi="Segoe UI" w:cs="Segoe UI"/>
      <w:sz w:val="18"/>
      <w:szCs w:val="18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Footnote Text"/>
    <w:basedOn w:val="Normal"/>
    <w:link w:val="a4"/>
    <w:uiPriority w:val="99"/>
    <w:semiHidden/>
    <w:unhideWhenUsed/>
    <w:rsid w:val="001878c2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e27a8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e64e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185"/>
    <w:pPr>
      <w:spacing w:before="0" w:after="200"/>
      <w:ind w:left="720" w:hanging="0"/>
      <w:contextualSpacing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3F12-931C-4412-98DF-562B38B4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3105</TotalTime>
  <Application>LibreOffice/6.3.0.4$Windows_X86_64 LibreOffice_project/057fc023c990d676a43019934386b85b21a9ee99</Application>
  <Pages>3</Pages>
  <Words>1098</Words>
  <Characters>7106</Characters>
  <CharactersWithSpaces>7915</CharactersWithSpaces>
  <Paragraphs>386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2015-09-14T07:13:00Z</dcterms:created>
  <dc:creator>KLT</dc:creator>
  <dc:description/>
  <dc:language>ru-RU</dc:language>
  <cp:lastModifiedBy/>
  <cp:lastPrinted>2024-03-29T12:21:56Z</cp:lastPrinted>
  <dcterms:modified xsi:type="dcterms:W3CDTF">2024-03-29T14:03:10Z</dcterms:modified>
  <cp:revision>167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